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1F4E79" w:themeColor="accent5" w:themeShade="80"/>
          <w:sz w:val="44"/>
          <w:szCs w:val="144"/>
        </w:rPr>
      </w:pP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eastAsia="zh-CN"/>
        </w:rPr>
        <w:t>ICSCGE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202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5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</w:rPr>
        <w:t>Panel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Session Proposal</w:t>
      </w:r>
    </w:p>
    <w:p>
      <w:pPr>
        <w:spacing w:after="120" w:afterLines="50"/>
        <w:jc w:val="center"/>
        <w:rPr>
          <w:rFonts w:ascii="Cambria" w:hAnsi="Cambria" w:eastAsia="等线"/>
          <w:color w:val="7F7F7F" w:themeColor="background1" w:themeShade="80"/>
          <w:sz w:val="21"/>
          <w:szCs w:val="20"/>
          <w:lang w:eastAsia="zh-CN"/>
        </w:rPr>
      </w:pP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highlight w:val="yellow"/>
          <w:lang w:eastAsia="zh-CN"/>
        </w:rPr>
        <w:t>Conference Secretary</w:t>
      </w:r>
      <w:r>
        <w:rPr>
          <w:rFonts w:ascii="Cambria" w:hAnsi="Cambria" w:eastAsia="等线"/>
          <w:color w:val="7F7F7F" w:themeColor="background1" w:themeShade="80"/>
          <w:sz w:val="21"/>
          <w:szCs w:val="20"/>
          <w:highlight w:val="yellow"/>
        </w:rPr>
        <w:t xml:space="preserve"> at </w:t>
      </w:r>
      <w:r>
        <w:rPr>
          <w:rFonts w:hint="eastAsia" w:ascii="Cambria" w:hAnsi="Cambria" w:eastAsia="等线"/>
          <w:color w:val="FF0000"/>
          <w:sz w:val="21"/>
          <w:szCs w:val="20"/>
          <w:highlight w:val="yellow"/>
          <w:u w:val="single"/>
          <w:lang w:eastAsia="zh-CN"/>
        </w:rPr>
        <w:t>icscge@youngac.cn</w:t>
      </w:r>
    </w:p>
    <w:p>
      <w:pPr>
        <w:spacing w:after="120" w:afterLines="50"/>
        <w:jc w:val="center"/>
        <w:rPr>
          <w:rFonts w:ascii="Cambria" w:hAnsi="Cambria" w:eastAsia="等线"/>
          <w:b/>
          <w:bCs/>
          <w:color w:val="C55A11" w:themeColor="accent2" w:themeShade="BF"/>
          <w:sz w:val="21"/>
          <w:szCs w:val="20"/>
          <w:lang w:eastAsia="zh-CN"/>
        </w:rPr>
      </w:pP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highlight w:val="yellow"/>
          <w:lang w:eastAsia="zh-CN"/>
        </w:rPr>
        <w:t>August 31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>, 202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  <w:t>5</w:t>
      </w:r>
    </w:p>
    <w:p>
      <w:pPr>
        <w:spacing w:after="120" w:afterLines="5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Panel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 xml:space="preserve"> Session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385723" w:themeColor="accent6" w:themeShade="80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>opics (around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Panel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 xml:space="preserve"> Session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1"/>
        <w:gridCol w:w="6437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</w:tblPrEx>
        <w:trPr>
          <w:trHeight w:val="414" w:hRule="atLeast"/>
        </w:trPr>
        <w:tc>
          <w:tcPr>
            <w:tcW w:w="971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if more organizers, please add information in the following pages.)</w:t>
      </w:r>
    </w:p>
    <w:p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1"/>
        <w:gridCol w:w="6435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  <w:sz w:val="21"/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</w:rPr>
            </w:pPr>
            <w:bookmarkStart w:id="1" w:name="_GoBack"/>
            <w:bookmarkEnd w:id="1"/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>Rough program outline: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t xml:space="preserve">2 hours Panel Session  </w:t>
            </w: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t xml:space="preserve">3 hours Panel Session  </w:t>
            </w: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t xml:space="preserve">4 hours Panel Session  </w:t>
            </w:r>
            <w:r>
              <w:rPr>
                <w:rFonts w:hint="eastAsia" w:ascii="Cambria" w:hAnsi="Cambria" w:cs="Calibri" w:eastAsiaTheme="minorEastAsia"/>
                <w:color w:val="1F4E79" w:themeColor="accent5" w:themeShade="80"/>
                <w:szCs w:val="15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790" w:type="dxa"/>
            <w:gridSpan w:val="3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Cambria" w:hAnsi="Cambria" w:eastAsia="宋体" w:cs="Calibri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1F4E79" w:themeColor="accent5" w:themeShade="80"/>
                <w:sz w:val="22"/>
                <w:szCs w:val="22"/>
                <w:shd w:val="clear" w:color="auto" w:fill="FFFFFF"/>
                <w:lang w:eastAsia="zh-CN"/>
              </w:rPr>
              <w:t>E</w:t>
            </w:r>
            <w:r>
              <w:rPr>
                <w:rFonts w:ascii="Times New Roman" w:hAnsi="Times New Roman" w:eastAsia="Exo" w:cs="Times New Roman"/>
                <w:color w:val="1F4E79" w:themeColor="accent5" w:themeShade="80"/>
                <w:sz w:val="22"/>
                <w:szCs w:val="22"/>
                <w:shd w:val="clear" w:color="auto" w:fill="FFFFFF"/>
              </w:rPr>
              <w:t>xpected number of attendees</w:t>
            </w:r>
            <w:r>
              <w:rPr>
                <w:rFonts w:hint="eastAsia" w:ascii="Times New Roman" w:hAnsi="Times New Roman" w:eastAsia="宋体" w:cs="Times New Roman"/>
                <w:color w:val="1F4E79" w:themeColor="accent5" w:themeShade="80"/>
                <w:sz w:val="22"/>
                <w:szCs w:val="22"/>
                <w:shd w:val="clear" w:color="auto" w:fill="FFFFFF"/>
                <w:lang w:eastAsia="zh-CN"/>
              </w:rPr>
              <w:t>:</w:t>
            </w:r>
          </w:p>
        </w:tc>
      </w:tr>
    </w:tbl>
    <w:p>
      <w:pPr>
        <w:spacing w:after="120" w:afterLines="50"/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</w:pPr>
    </w:p>
    <w:p>
      <w:pPr>
        <w:spacing w:after="120" w:afterLines="50"/>
      </w:pP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 xml:space="preserve">Names of tentative/confirmed 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eastAsia="zh-CN"/>
        </w:rPr>
        <w:t>invited Speakers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</w:rPr>
        <w:t xml:space="preserve"> and institutional affiliations: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mail</w:t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Ex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jc w:val="right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>
      <w:rPr>
        <w:rFonts w:ascii="Arial" w:hAnsi="Arial" w:cs="Arial"/>
        <w:color w:val="1F4E79" w:themeColor="accent5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-406400</wp:posOffset>
          </wp:positionV>
          <wp:extent cx="1988820" cy="741045"/>
          <wp:effectExtent l="0" t="0" r="7620" b="0"/>
          <wp:wrapNone/>
          <wp:docPr id="8" name="图片 8" descr="C:/Users/admin1/Desktop/ICSCGE 2024/ICSCGE.pngICSC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/Users/admin1/Desktop/ICSCGE 2024/ICSCGE.pngICSCGE"/>
                  <pic:cNvPicPr>
                    <a:picLocks noChangeAspect="1"/>
                  </pic:cNvPicPr>
                </pic:nvPicPr>
                <pic:blipFill>
                  <a:blip r:embed="rId1"/>
                  <a:srcRect l="2442" r="2442"/>
                  <a:stretch>
                    <a:fillRect/>
                  </a:stretch>
                </pic:blipFill>
                <pic:spPr>
                  <a:xfrm>
                    <a:off x="0" y="0"/>
                    <a:ext cx="1989132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Dec. 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9</w:t>
    </w:r>
    <w:r>
      <w:rPr>
        <w:rFonts w:ascii="Arial" w:hAnsi="Arial" w:cs="Arial"/>
        <w:color w:val="1F4E79" w:themeColor="accent5" w:themeShade="80"/>
        <w:sz w:val="18"/>
        <w:szCs w:val="18"/>
      </w:rPr>
      <w:t>-1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2</w:t>
    </w:r>
    <w:r>
      <w:rPr>
        <w:rFonts w:ascii="Arial" w:hAnsi="Arial" w:cs="Arial"/>
        <w:color w:val="1F4E79" w:themeColor="accent5" w:themeShade="80"/>
        <w:sz w:val="18"/>
        <w:szCs w:val="18"/>
      </w:rPr>
      <w:t>, 202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5</w:t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>
      <w:rPr>
        <w:rFonts w:hint="eastAsia" w:ascii="Arial" w:hAnsi="Arial" w:cs="Arial"/>
        <w:color w:val="1F4E79" w:themeColor="accent5" w:themeShade="80"/>
        <w:sz w:val="18"/>
        <w:szCs w:val="18"/>
      </w:rPr>
      <w:t>Melbourne, Australia</w:t>
    </w:r>
  </w:p>
  <w:p>
    <w:pPr>
      <w:pBdr>
        <w:bottom w:val="single" w:color="auto" w:sz="6" w:space="1"/>
      </w:pBd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>
      <w:rPr>
        <w:rFonts w:hint="eastAsia" w:ascii="Arial" w:hAnsi="Arial" w:cs="Arial"/>
        <w:color w:val="1F4E79" w:themeColor="accent5" w:themeShade="80"/>
        <w:sz w:val="18"/>
        <w:szCs w:val="18"/>
      </w:rPr>
      <w:t>https://icscge.org/</w:t>
    </w:r>
  </w:p>
  <w:p>
    <w:pPr>
      <w:pStyle w:val="4"/>
      <w:rPr>
        <w:rFonts w:ascii="Arial" w:hAnsi="Arial" w:cs="Arial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YzJhYTY0ZDE4OGRlM2ExZjg2NjgyZjcxMDdhMDVmNzg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0A34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12FEC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6B53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D6FB1"/>
    <w:rsid w:val="00FE22C8"/>
    <w:rsid w:val="025C30E2"/>
    <w:rsid w:val="05D53997"/>
    <w:rsid w:val="05FD7D18"/>
    <w:rsid w:val="080520EC"/>
    <w:rsid w:val="0B9A2DCD"/>
    <w:rsid w:val="0F4870A8"/>
    <w:rsid w:val="0F9A2A39"/>
    <w:rsid w:val="10BC2ED4"/>
    <w:rsid w:val="13E23801"/>
    <w:rsid w:val="18BA663E"/>
    <w:rsid w:val="197E141A"/>
    <w:rsid w:val="1ADC0AEE"/>
    <w:rsid w:val="1B966EEF"/>
    <w:rsid w:val="236B6EB3"/>
    <w:rsid w:val="23E50CDC"/>
    <w:rsid w:val="240B41F2"/>
    <w:rsid w:val="252271A2"/>
    <w:rsid w:val="2726686C"/>
    <w:rsid w:val="2BD04E7B"/>
    <w:rsid w:val="30446AC1"/>
    <w:rsid w:val="312D1C4B"/>
    <w:rsid w:val="33515A9F"/>
    <w:rsid w:val="345D63A4"/>
    <w:rsid w:val="36C23725"/>
    <w:rsid w:val="37113475"/>
    <w:rsid w:val="3A14459A"/>
    <w:rsid w:val="3E815041"/>
    <w:rsid w:val="4030631B"/>
    <w:rsid w:val="40580367"/>
    <w:rsid w:val="41766CF7"/>
    <w:rsid w:val="465313B5"/>
    <w:rsid w:val="46936B38"/>
    <w:rsid w:val="46F030A7"/>
    <w:rsid w:val="494871CB"/>
    <w:rsid w:val="4A527BD5"/>
    <w:rsid w:val="4B157580"/>
    <w:rsid w:val="4B6C4CC7"/>
    <w:rsid w:val="4BB40B47"/>
    <w:rsid w:val="4E041759"/>
    <w:rsid w:val="4F674123"/>
    <w:rsid w:val="4F771D84"/>
    <w:rsid w:val="51F53C68"/>
    <w:rsid w:val="540706C2"/>
    <w:rsid w:val="576A0C54"/>
    <w:rsid w:val="588B70D4"/>
    <w:rsid w:val="5A390E35"/>
    <w:rsid w:val="5B7025B1"/>
    <w:rsid w:val="5C7752C2"/>
    <w:rsid w:val="60B83D2E"/>
    <w:rsid w:val="60BB2D0B"/>
    <w:rsid w:val="61A82AA5"/>
    <w:rsid w:val="62BF00A6"/>
    <w:rsid w:val="65FE7137"/>
    <w:rsid w:val="668138C4"/>
    <w:rsid w:val="68077DF9"/>
    <w:rsid w:val="696E6382"/>
    <w:rsid w:val="6E3A2CD6"/>
    <w:rsid w:val="71F10C6A"/>
    <w:rsid w:val="72473C14"/>
    <w:rsid w:val="734463A5"/>
    <w:rsid w:val="73674D66"/>
    <w:rsid w:val="75156118"/>
    <w:rsid w:val="753C5586"/>
    <w:rsid w:val="75C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autoRedefine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autoRedefine/>
    <w:qFormat/>
    <w:uiPriority w:val="0"/>
  </w:style>
  <w:style w:type="paragraph" w:customStyle="1" w:styleId="14">
    <w:name w:val="修订1"/>
    <w:autoRedefine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哈基姆</cp:lastModifiedBy>
  <cp:lastPrinted>2019-07-05T07:49:00Z</cp:lastPrinted>
  <dcterms:modified xsi:type="dcterms:W3CDTF">2025-03-07T09:01:26Z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1B79043E0FDD4743B0D009B4FBD029BC_13</vt:lpwstr>
  </property>
</Properties>
</file>